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5B7" w:rsidRPr="00DB6BF9" w:rsidRDefault="00DB6BF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DB6BF9">
        <w:rPr>
          <w:rFonts w:ascii="Arial"/>
          <w:color w:val="FF0000"/>
          <w:sz w:val="2"/>
          <w:lang w:val="ru-RU"/>
        </w:rPr>
        <w:t xml:space="preserve"> </w:t>
      </w:r>
    </w:p>
    <w:p w:rsidR="001715B7" w:rsidRPr="00DB6BF9" w:rsidRDefault="00DB6BF9">
      <w:pPr>
        <w:framePr w:w="5048" w:wrap="auto" w:hAnchor="text" w:x="3693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sz w:val="36"/>
          <w:lang w:val="ru-RU"/>
        </w:rPr>
        <w:t>Аннотация</w:t>
      </w:r>
      <w:r w:rsidRPr="00DB6BF9">
        <w:rPr>
          <w:rFonts w:ascii="Times New Roman"/>
          <w:color w:val="000000"/>
          <w:spacing w:val="4"/>
          <w:sz w:val="36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DB6BF9">
        <w:rPr>
          <w:rFonts w:ascii="Times New Roman"/>
          <w:color w:val="000000"/>
          <w:spacing w:val="-1"/>
          <w:sz w:val="36"/>
          <w:lang w:val="ru-RU"/>
        </w:rPr>
        <w:t xml:space="preserve"> </w:t>
      </w:r>
      <w:proofErr w:type="spellStart"/>
      <w:r w:rsidRPr="00DB6BF9">
        <w:rPr>
          <w:rFonts w:ascii="Times New Roman" w:hAnsi="Times New Roman" w:cs="Times New Roman"/>
          <w:color w:val="000000"/>
          <w:spacing w:val="1"/>
          <w:sz w:val="36"/>
          <w:lang w:val="ru-RU"/>
        </w:rPr>
        <w:t>рабоч</w:t>
      </w:r>
      <w:r w:rsidRPr="00DB6BF9">
        <w:rPr>
          <w:rFonts w:ascii="Times New Roman" w:hAnsi="Times New Roman" w:cs="Times New Roman"/>
          <w:color w:val="000000"/>
          <w:spacing w:val="2"/>
          <w:sz w:val="24"/>
          <w:lang w:val="ru-RU"/>
        </w:rPr>
        <w:t>ЕЙ</w:t>
      </w:r>
      <w:proofErr w:type="spellEnd"/>
      <w:r w:rsidRPr="00DB6BF9">
        <w:rPr>
          <w:rFonts w:ascii="Times New Roman"/>
          <w:color w:val="00000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ПРОГРАММЕ</w:t>
      </w:r>
    </w:p>
    <w:p w:rsidR="001715B7" w:rsidRPr="00DB6BF9" w:rsidRDefault="00DB6BF9">
      <w:pPr>
        <w:framePr w:w="8422" w:wrap="auto" w:hAnchor="text" w:x="2022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1.</w:t>
      </w:r>
      <w:r w:rsidRPr="00DB6B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  <w:r w:rsidRPr="00DB6BF9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DB6BF9">
        <w:rPr>
          <w:rFonts w:ascii="Times New Roman"/>
          <w:color w:val="000000"/>
          <w:spacing w:val="216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DB6BF9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DB6BF9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DB6BF9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«Родная</w:t>
      </w:r>
    </w:p>
    <w:p w:rsidR="001715B7" w:rsidRPr="00DB6BF9" w:rsidRDefault="00DB6BF9">
      <w:pPr>
        <w:framePr w:w="1646" w:wrap="auto" w:hAnchor="text" w:x="2382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DB6BF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DB6B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proofErr w:type="gramEnd"/>
    </w:p>
    <w:p w:rsidR="001715B7" w:rsidRPr="00DB6BF9" w:rsidRDefault="00DB6BF9">
      <w:pPr>
        <w:framePr w:w="4517" w:wrap="auto" w:hAnchor="text" w:x="4941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z w:val="24"/>
          <w:lang w:val="ru-RU"/>
        </w:rPr>
        <w:t>(татарская)</w:t>
      </w:r>
      <w:r w:rsidRPr="00DB6B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литература»</w:t>
      </w:r>
      <w:r w:rsidRPr="00DB6BF9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Основное</w:t>
      </w:r>
      <w:r w:rsidRPr="00DB6BF9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общее</w:t>
      </w:r>
    </w:p>
    <w:p w:rsidR="001715B7" w:rsidRPr="00DB6BF9" w:rsidRDefault="00DB6BF9">
      <w:pPr>
        <w:framePr w:w="5385" w:wrap="auto" w:hAnchor="text" w:x="2382" w:y="24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DB6B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DB6BF9">
        <w:rPr>
          <w:rFonts w:ascii="Times New Roman"/>
          <w:color w:val="000000"/>
          <w:spacing w:val="246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DB6BF9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pacing w:val="2"/>
          <w:sz w:val="24"/>
          <w:lang w:val="ru-RU"/>
        </w:rPr>
        <w:t>(5-</w:t>
      </w:r>
      <w:r w:rsidRPr="00DB6BF9">
        <w:rPr>
          <w:rFonts w:ascii="Times New Roman"/>
          <w:color w:val="000000"/>
          <w:sz w:val="24"/>
          <w:lang w:val="ru-RU"/>
        </w:rPr>
        <w:t>9</w:t>
      </w:r>
      <w:r w:rsidRPr="00DB6BF9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1715B7" w:rsidRPr="00DB6BF9" w:rsidRDefault="00DB6BF9">
      <w:pPr>
        <w:framePr w:w="5385" w:wrap="auto" w:hAnchor="text" w:x="2382" w:y="2438"/>
        <w:widowControl w:val="0"/>
        <w:autoSpaceDE w:val="0"/>
        <w:autoSpaceDN w:val="0"/>
        <w:spacing w:before="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1715B7" w:rsidRPr="00DB6BF9" w:rsidRDefault="00DB6BF9">
      <w:pPr>
        <w:framePr w:w="6820" w:wrap="auto" w:hAnchor="text" w:x="2022" w:y="32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2.</w:t>
      </w:r>
      <w:r w:rsidRPr="00DB6B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DB6BF9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DB6BF9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proofErr w:type="gramEnd"/>
      <w:r w:rsidRPr="00DB6BF9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proofErr w:type="gramEnd"/>
      <w:r w:rsidRPr="00DB6BF9">
        <w:rPr>
          <w:rFonts w:ascii="Times New Roman"/>
          <w:color w:val="00000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z w:val="24"/>
          <w:lang w:val="ru-RU"/>
        </w:rPr>
        <w:t>5</w:t>
      </w:r>
      <w:r w:rsidRPr="00DB6BF9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лет,</w:t>
      </w:r>
      <w:r w:rsidRPr="00DB6B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pacing w:val="3"/>
          <w:sz w:val="24"/>
          <w:lang w:val="ru-RU"/>
        </w:rPr>
        <w:t>5</w:t>
      </w:r>
      <w:r w:rsidRPr="00DB6BF9">
        <w:rPr>
          <w:rFonts w:ascii="Times New Roman"/>
          <w:color w:val="000000"/>
          <w:spacing w:val="2"/>
          <w:sz w:val="24"/>
          <w:lang w:val="ru-RU"/>
        </w:rPr>
        <w:t>-</w:t>
      </w:r>
      <w:r w:rsidRPr="00DB6BF9">
        <w:rPr>
          <w:rFonts w:ascii="Times New Roman"/>
          <w:color w:val="000000"/>
          <w:sz w:val="24"/>
          <w:lang w:val="ru-RU"/>
        </w:rPr>
        <w:t>9</w:t>
      </w:r>
      <w:r w:rsidRPr="00DB6BF9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1715B7" w:rsidRPr="00DB6BF9" w:rsidRDefault="00DB6BF9">
      <w:pPr>
        <w:framePr w:w="1960" w:wrap="auto" w:hAnchor="text" w:x="2382" w:y="3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1715B7" w:rsidRPr="00DB6BF9" w:rsidRDefault="00DB6BF9">
      <w:pPr>
        <w:framePr w:w="1960" w:wrap="auto" w:hAnchor="text" w:x="2382" w:y="360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DB6B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1715B7" w:rsidRPr="00DB6BF9" w:rsidRDefault="00DB6BF9">
      <w:pPr>
        <w:framePr w:w="1643" w:wrap="auto" w:hAnchor="text" w:x="4941" w:y="380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5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z w:val="24"/>
          <w:lang w:val="ru-RU"/>
        </w:rPr>
        <w:t>35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1715B7" w:rsidRPr="00DB6BF9" w:rsidRDefault="00DB6BF9">
      <w:pPr>
        <w:framePr w:w="1643" w:wrap="auto" w:hAnchor="text" w:x="4941" w:y="3801"/>
        <w:widowControl w:val="0"/>
        <w:autoSpaceDE w:val="0"/>
        <w:autoSpaceDN w:val="0"/>
        <w:spacing w:before="2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6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z w:val="24"/>
          <w:lang w:val="ru-RU"/>
        </w:rPr>
        <w:t>35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1715B7" w:rsidRPr="00DB6BF9" w:rsidRDefault="00DB6BF9">
      <w:pPr>
        <w:framePr w:w="1643" w:wrap="auto" w:hAnchor="text" w:x="4941" w:y="3801"/>
        <w:widowControl w:val="0"/>
        <w:autoSpaceDE w:val="0"/>
        <w:autoSpaceDN w:val="0"/>
        <w:spacing w:before="2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7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z w:val="24"/>
          <w:lang w:val="ru-RU"/>
        </w:rPr>
        <w:t>35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1715B7" w:rsidRPr="00DB6BF9" w:rsidRDefault="00DB6BF9">
      <w:pPr>
        <w:framePr w:w="1643" w:wrap="auto" w:hAnchor="text" w:x="4941" w:y="3801"/>
        <w:widowControl w:val="0"/>
        <w:autoSpaceDE w:val="0"/>
        <w:autoSpaceDN w:val="0"/>
        <w:spacing w:before="2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8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z w:val="24"/>
          <w:lang w:val="ru-RU"/>
        </w:rPr>
        <w:t>35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1715B7" w:rsidRPr="00DB6BF9" w:rsidRDefault="00DB6BF9">
      <w:pPr>
        <w:framePr w:w="1643" w:wrap="auto" w:hAnchor="text" w:x="4941" w:y="3801"/>
        <w:widowControl w:val="0"/>
        <w:autoSpaceDE w:val="0"/>
        <w:autoSpaceDN w:val="0"/>
        <w:spacing w:before="24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9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z w:val="24"/>
          <w:lang w:val="ru-RU"/>
        </w:rPr>
        <w:t>34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1715B7" w:rsidRDefault="00DB6BF9">
      <w:pPr>
        <w:framePr w:w="1643" w:wrap="auto" w:hAnchor="text" w:x="4941" w:y="3801"/>
        <w:widowControl w:val="0"/>
        <w:autoSpaceDE w:val="0"/>
        <w:autoSpaceDN w:val="0"/>
        <w:spacing w:before="262" w:after="0" w:line="266" w:lineRule="exact"/>
        <w:jc w:val="left"/>
        <w:rPr>
          <w:rFonts w:ascii="Times New Roman"/>
          <w:color w:val="000000"/>
          <w:sz w:val="24"/>
        </w:rPr>
      </w:pPr>
      <w:proofErr w:type="gramStart"/>
      <w:r>
        <w:rPr>
          <w:rFonts w:ascii="Times New Roman"/>
          <w:color w:val="000000"/>
          <w:sz w:val="24"/>
        </w:rPr>
        <w:t>31.08.202</w:t>
      </w:r>
      <w:r>
        <w:rPr>
          <w:rFonts w:ascii="Times New Roman"/>
          <w:color w:val="000000"/>
          <w:sz w:val="24"/>
          <w:lang w:val="ru-RU"/>
        </w:rPr>
        <w:t>1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</w:rPr>
        <w:t>г.</w:t>
      </w:r>
      <w:proofErr w:type="gramEnd"/>
    </w:p>
    <w:p w:rsidR="001715B7" w:rsidRPr="00DB6BF9" w:rsidRDefault="00DB6BF9">
      <w:pPr>
        <w:framePr w:w="2466" w:wrap="auto" w:hAnchor="text" w:x="2022" w:y="639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3.</w:t>
      </w:r>
      <w:r w:rsidRPr="00DB6B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DB6BF9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1715B7" w:rsidRPr="00DB6BF9" w:rsidRDefault="00DB6BF9">
      <w:pPr>
        <w:framePr w:w="2340" w:wrap="auto" w:hAnchor="text" w:x="2022" w:y="69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4.</w:t>
      </w:r>
      <w:r w:rsidRPr="00DB6B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DB6B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1715B7" w:rsidRPr="00DB6BF9" w:rsidRDefault="00DB6BF9">
      <w:pPr>
        <w:framePr w:w="5623" w:wrap="auto" w:hAnchor="text" w:x="4941" w:y="693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Учебный</w:t>
      </w:r>
      <w:r w:rsidRPr="00DB6BF9">
        <w:rPr>
          <w:rFonts w:ascii="Times New Roman"/>
          <w:color w:val="000000"/>
          <w:spacing w:val="140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предмет</w:t>
      </w:r>
      <w:r w:rsidRPr="00DB6BF9">
        <w:rPr>
          <w:rFonts w:ascii="Times New Roman"/>
          <w:color w:val="000000"/>
          <w:spacing w:val="13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«Татарская</w:t>
      </w:r>
      <w:r w:rsidRPr="00DB6BF9">
        <w:rPr>
          <w:rFonts w:ascii="Times New Roman"/>
          <w:color w:val="000000"/>
          <w:spacing w:val="13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литература»</w:t>
      </w:r>
      <w:r w:rsidRPr="00DB6BF9">
        <w:rPr>
          <w:rFonts w:ascii="Times New Roman"/>
          <w:color w:val="000000"/>
          <w:spacing w:val="13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–</w:t>
      </w:r>
      <w:r w:rsidRPr="00DB6BF9">
        <w:rPr>
          <w:rFonts w:ascii="Times New Roman"/>
          <w:color w:val="000000"/>
          <w:spacing w:val="12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часть</w:t>
      </w:r>
    </w:p>
    <w:p w:rsidR="001715B7" w:rsidRPr="00DB6BF9" w:rsidRDefault="00DB6BF9">
      <w:pPr>
        <w:framePr w:w="5623" w:wrap="auto" w:hAnchor="text" w:x="4941" w:y="6930"/>
        <w:widowControl w:val="0"/>
        <w:autoSpaceDE w:val="0"/>
        <w:autoSpaceDN w:val="0"/>
        <w:spacing w:before="4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образовательной</w:t>
      </w:r>
      <w:r w:rsidRPr="00DB6BF9">
        <w:rPr>
          <w:rFonts w:ascii="Times New Roman"/>
          <w:color w:val="000000"/>
          <w:spacing w:val="5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области</w:t>
      </w:r>
      <w:r w:rsidRPr="00DB6BF9">
        <w:rPr>
          <w:rFonts w:ascii="Times New Roman"/>
          <w:color w:val="000000"/>
          <w:spacing w:val="57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«Филология»,</w:t>
      </w:r>
      <w:r w:rsidRPr="00DB6BF9">
        <w:rPr>
          <w:rFonts w:ascii="Times New Roman"/>
          <w:color w:val="000000"/>
          <w:spacing w:val="64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который</w:t>
      </w:r>
      <w:proofErr w:type="gramEnd"/>
      <w:r w:rsidRPr="00DB6BF9">
        <w:rPr>
          <w:rFonts w:ascii="Times New Roman"/>
          <w:color w:val="000000"/>
          <w:spacing w:val="5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тесно</w:t>
      </w:r>
    </w:p>
    <w:p w:rsidR="001715B7" w:rsidRPr="00DB6BF9" w:rsidRDefault="00DB6BF9">
      <w:pPr>
        <w:framePr w:w="5623" w:wrap="auto" w:hAnchor="text" w:x="4941" w:y="693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связан</w:t>
      </w:r>
      <w:r w:rsidRPr="00DB6BF9">
        <w:rPr>
          <w:rFonts w:ascii="Times New Roman"/>
          <w:color w:val="000000"/>
          <w:spacing w:val="1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с</w:t>
      </w:r>
      <w:r w:rsidRPr="00DB6BF9">
        <w:rPr>
          <w:rFonts w:ascii="Times New Roman"/>
          <w:color w:val="000000"/>
          <w:spacing w:val="1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предметом</w:t>
      </w:r>
      <w:r w:rsidRPr="00DB6BF9">
        <w:rPr>
          <w:rFonts w:ascii="Times New Roman"/>
          <w:color w:val="000000"/>
          <w:spacing w:val="2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«Татарский</w:t>
      </w:r>
      <w:r w:rsidRPr="00DB6BF9">
        <w:rPr>
          <w:rFonts w:ascii="Times New Roman"/>
          <w:color w:val="000000"/>
          <w:spacing w:val="19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язык»</w:t>
      </w:r>
      <w:r w:rsidRPr="00DB6BF9">
        <w:rPr>
          <w:rFonts w:ascii="Times New Roman"/>
          <w:color w:val="000000"/>
          <w:spacing w:val="1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и</w:t>
      </w:r>
      <w:r w:rsidRPr="00DB6BF9">
        <w:rPr>
          <w:rFonts w:ascii="Times New Roman"/>
          <w:color w:val="000000"/>
          <w:spacing w:val="19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является</w:t>
      </w:r>
      <w:r w:rsidRPr="00DB6BF9">
        <w:rPr>
          <w:rFonts w:ascii="Times New Roman"/>
          <w:color w:val="000000"/>
          <w:spacing w:val="2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lang w:val="ru-RU"/>
        </w:rPr>
        <w:t>одним</w:t>
      </w:r>
    </w:p>
    <w:p w:rsidR="001715B7" w:rsidRPr="00DB6BF9" w:rsidRDefault="00DB6BF9">
      <w:pPr>
        <w:framePr w:w="5623" w:wrap="auto" w:hAnchor="text" w:x="4941" w:y="693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2"/>
          <w:lang w:val="ru-RU"/>
        </w:rPr>
        <w:t>из</w:t>
      </w:r>
      <w:r w:rsidRPr="00DB6BF9">
        <w:rPr>
          <w:rFonts w:ascii="Times New Roman"/>
          <w:color w:val="000000"/>
          <w:spacing w:val="86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основных</w:t>
      </w:r>
      <w:r w:rsidRPr="00DB6BF9">
        <w:rPr>
          <w:rFonts w:ascii="Times New Roman"/>
          <w:color w:val="000000"/>
          <w:spacing w:val="8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источников</w:t>
      </w:r>
      <w:r w:rsidRPr="00DB6BF9">
        <w:rPr>
          <w:rFonts w:ascii="Times New Roman"/>
          <w:color w:val="000000"/>
          <w:spacing w:val="91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обогащения</w:t>
      </w:r>
      <w:r w:rsidRPr="00DB6BF9">
        <w:rPr>
          <w:rFonts w:ascii="Times New Roman"/>
          <w:color w:val="000000"/>
          <w:spacing w:val="89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2"/>
          <w:lang w:val="ru-RU"/>
        </w:rPr>
        <w:t>речи</w:t>
      </w:r>
      <w:r w:rsidRPr="00DB6BF9">
        <w:rPr>
          <w:rFonts w:ascii="Times New Roman"/>
          <w:color w:val="000000"/>
          <w:spacing w:val="9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учащихся</w:t>
      </w:r>
    </w:p>
    <w:p w:rsidR="001715B7" w:rsidRPr="00DB6BF9" w:rsidRDefault="00DB6BF9">
      <w:pPr>
        <w:framePr w:w="5623" w:wrap="auto" w:hAnchor="text" w:x="4941" w:y="6930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2"/>
          <w:lang w:val="ru-RU"/>
        </w:rPr>
        <w:t>школ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с</w:t>
      </w:r>
      <w:r w:rsidRPr="00DB6BF9">
        <w:rPr>
          <w:rFonts w:ascii="Times New Roman"/>
          <w:color w:val="000000"/>
          <w:spacing w:val="1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русским</w:t>
      </w:r>
      <w:r w:rsidRPr="00DB6BF9">
        <w:rPr>
          <w:rFonts w:ascii="Times New Roman"/>
          <w:color w:val="000000"/>
          <w:spacing w:val="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языком</w:t>
      </w:r>
      <w:r w:rsidRPr="00DB6BF9">
        <w:rPr>
          <w:rFonts w:ascii="Times New Roman"/>
          <w:color w:val="000000"/>
          <w:spacing w:val="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обучения</w:t>
      </w:r>
      <w:r w:rsidRPr="00DB6BF9">
        <w:rPr>
          <w:rFonts w:ascii="Times New Roman"/>
          <w:color w:val="000000"/>
          <w:lang w:val="ru-RU"/>
        </w:rPr>
        <w:t>.</w:t>
      </w:r>
    </w:p>
    <w:p w:rsidR="001715B7" w:rsidRPr="00DB6BF9" w:rsidRDefault="00DB6BF9">
      <w:pPr>
        <w:framePr w:w="1399" w:wrap="auto" w:hAnchor="text" w:x="2382" w:y="72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715B7" w:rsidRPr="00DB6BF9" w:rsidRDefault="00DB6BF9">
      <w:pPr>
        <w:framePr w:w="5621" w:wrap="auto" w:hAnchor="text" w:x="4941" w:y="819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2"/>
          <w:lang w:val="ru-RU"/>
        </w:rPr>
        <w:t>Цель</w:t>
      </w:r>
      <w:r w:rsidRPr="00DB6BF9">
        <w:rPr>
          <w:rFonts w:ascii="Times New Roman"/>
          <w:color w:val="000000"/>
          <w:spacing w:val="1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изучения</w:t>
      </w:r>
      <w:r w:rsidRPr="00DB6BF9">
        <w:rPr>
          <w:rFonts w:ascii="Times New Roman"/>
          <w:color w:val="000000"/>
          <w:spacing w:val="1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татарской</w:t>
      </w:r>
      <w:r w:rsidRPr="00DB6BF9">
        <w:rPr>
          <w:rFonts w:ascii="Times New Roman"/>
          <w:color w:val="000000"/>
          <w:spacing w:val="1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литературы</w:t>
      </w:r>
      <w:r w:rsidRPr="00DB6BF9">
        <w:rPr>
          <w:rFonts w:ascii="Times New Roman"/>
          <w:color w:val="000000"/>
          <w:spacing w:val="1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в</w:t>
      </w:r>
      <w:r w:rsidRPr="00DB6BF9">
        <w:rPr>
          <w:rFonts w:ascii="Times New Roman"/>
          <w:color w:val="000000"/>
          <w:spacing w:val="9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lang w:val="ru-RU"/>
        </w:rPr>
        <w:t>образовательных</w:t>
      </w:r>
      <w:proofErr w:type="gramEnd"/>
    </w:p>
    <w:p w:rsidR="001715B7" w:rsidRPr="00DB6BF9" w:rsidRDefault="00DB6BF9">
      <w:pPr>
        <w:framePr w:w="5621" w:wrap="auto" w:hAnchor="text" w:x="4941" w:y="819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proofErr w:type="gramStart"/>
      <w:r w:rsidRPr="00DB6BF9">
        <w:rPr>
          <w:rFonts w:ascii="Times New Roman" w:hAnsi="Times New Roman" w:cs="Times New Roman"/>
          <w:color w:val="000000"/>
          <w:lang w:val="ru-RU"/>
        </w:rPr>
        <w:t>учреждениях</w:t>
      </w:r>
      <w:proofErr w:type="gramEnd"/>
      <w:r w:rsidRPr="00DB6BF9">
        <w:rPr>
          <w:rFonts w:ascii="Times New Roman"/>
          <w:color w:val="000000"/>
          <w:spacing w:val="70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с</w:t>
      </w:r>
      <w:r w:rsidRPr="00DB6BF9">
        <w:rPr>
          <w:rFonts w:ascii="Times New Roman"/>
          <w:color w:val="000000"/>
          <w:spacing w:val="6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русским</w:t>
      </w:r>
      <w:r w:rsidRPr="00DB6BF9">
        <w:rPr>
          <w:rFonts w:ascii="Times New Roman"/>
          <w:color w:val="000000"/>
          <w:spacing w:val="71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языком</w:t>
      </w:r>
      <w:r w:rsidRPr="00DB6BF9">
        <w:rPr>
          <w:rFonts w:ascii="Times New Roman"/>
          <w:color w:val="000000"/>
          <w:spacing w:val="7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обучения</w:t>
      </w:r>
      <w:r w:rsidRPr="00DB6BF9">
        <w:rPr>
          <w:rFonts w:ascii="Times New Roman"/>
          <w:color w:val="000000"/>
          <w:spacing w:val="70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2"/>
          <w:lang w:val="ru-RU"/>
        </w:rPr>
        <w:t>на</w:t>
      </w:r>
      <w:r w:rsidRPr="00DB6BF9">
        <w:rPr>
          <w:rFonts w:ascii="Times New Roman"/>
          <w:color w:val="000000"/>
          <w:spacing w:val="66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ступени</w:t>
      </w:r>
    </w:p>
    <w:p w:rsidR="001715B7" w:rsidRPr="00DB6BF9" w:rsidRDefault="00DB6BF9">
      <w:pPr>
        <w:framePr w:w="5621" w:wrap="auto" w:hAnchor="text" w:x="4941" w:y="8192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основного</w:t>
      </w:r>
      <w:r w:rsidRPr="00DB6BF9">
        <w:rPr>
          <w:rFonts w:ascii="Times New Roman"/>
          <w:color w:val="000000"/>
          <w:spacing w:val="267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общего</w:t>
      </w:r>
      <w:r w:rsidRPr="00DB6BF9">
        <w:rPr>
          <w:rFonts w:ascii="Times New Roman"/>
          <w:color w:val="000000"/>
          <w:spacing w:val="26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lang w:val="ru-RU"/>
        </w:rPr>
        <w:t>образования</w:t>
      </w:r>
      <w:r w:rsidRPr="00DB6BF9">
        <w:rPr>
          <w:rFonts w:ascii="Times New Roman"/>
          <w:color w:val="000000"/>
          <w:spacing w:val="261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направлена</w:t>
      </w:r>
      <w:proofErr w:type="gramEnd"/>
      <w:r w:rsidRPr="00DB6BF9">
        <w:rPr>
          <w:rFonts w:ascii="Times New Roman"/>
          <w:color w:val="000000"/>
          <w:spacing w:val="270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2"/>
          <w:lang w:val="ru-RU"/>
        </w:rPr>
        <w:t>на</w:t>
      </w:r>
    </w:p>
    <w:p w:rsidR="001715B7" w:rsidRPr="00DB6BF9" w:rsidRDefault="00DB6BF9">
      <w:pPr>
        <w:framePr w:w="5621" w:wrap="auto" w:hAnchor="text" w:x="4941" w:y="8192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достижение</w:t>
      </w:r>
      <w:r w:rsidRPr="00DB6BF9">
        <w:rPr>
          <w:rFonts w:ascii="Times New Roman"/>
          <w:color w:val="000000"/>
          <w:spacing w:val="-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следующих</w:t>
      </w:r>
      <w:r w:rsidRPr="00DB6BF9">
        <w:rPr>
          <w:rFonts w:ascii="Times New Roman"/>
          <w:color w:val="000000"/>
          <w:spacing w:val="6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lang w:val="ru-RU"/>
        </w:rPr>
        <w:t>задач</w:t>
      </w:r>
      <w:r w:rsidRPr="00DB6BF9">
        <w:rPr>
          <w:rFonts w:ascii="Times New Roman"/>
          <w:color w:val="000000"/>
          <w:lang w:val="ru-RU"/>
        </w:rPr>
        <w:t>:</w:t>
      </w:r>
    </w:p>
    <w:p w:rsidR="001715B7" w:rsidRPr="00DB6BF9" w:rsidRDefault="00DB6BF9">
      <w:pPr>
        <w:framePr w:w="317" w:wrap="auto" w:hAnchor="text" w:x="5652" w:y="92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•</w:t>
      </w:r>
    </w:p>
    <w:p w:rsidR="001715B7" w:rsidRPr="00DB6BF9" w:rsidRDefault="00DB6BF9">
      <w:pPr>
        <w:framePr w:w="4586" w:wrap="auto" w:hAnchor="text" w:x="5973" w:y="920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воспитание</w:t>
      </w:r>
      <w:r w:rsidRPr="00DB6BF9">
        <w:rPr>
          <w:rFonts w:ascii="Times New Roman"/>
          <w:color w:val="000000"/>
          <w:spacing w:val="18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духовно</w:t>
      </w:r>
      <w:r w:rsidRPr="00DB6BF9">
        <w:rPr>
          <w:rFonts w:ascii="Times New Roman"/>
          <w:color w:val="000000"/>
          <w:spacing w:val="18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развитой</w:t>
      </w:r>
      <w:r w:rsidRPr="00DB6BF9">
        <w:rPr>
          <w:rFonts w:ascii="Times New Roman"/>
          <w:color w:val="000000"/>
          <w:spacing w:val="191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личности,</w:t>
      </w:r>
    </w:p>
    <w:p w:rsidR="001715B7" w:rsidRPr="00DB6BF9" w:rsidRDefault="00DB6BF9">
      <w:pPr>
        <w:framePr w:w="5620" w:wrap="auto" w:hAnchor="text" w:x="4941" w:y="946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способной</w:t>
      </w:r>
      <w:r w:rsidRPr="00DB6BF9">
        <w:rPr>
          <w:rFonts w:ascii="Times New Roman"/>
          <w:color w:val="000000"/>
          <w:spacing w:val="18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понимать</w:t>
      </w:r>
      <w:r w:rsidRPr="00DB6BF9">
        <w:rPr>
          <w:rFonts w:ascii="Times New Roman"/>
          <w:color w:val="000000"/>
          <w:spacing w:val="521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эстетически</w:t>
      </w:r>
      <w:proofErr w:type="gramEnd"/>
      <w:r w:rsidRPr="00DB6BF9">
        <w:rPr>
          <w:rFonts w:ascii="Times New Roman"/>
          <w:color w:val="000000"/>
          <w:spacing w:val="18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воспринимать</w:t>
      </w:r>
    </w:p>
    <w:p w:rsidR="001715B7" w:rsidRPr="00DB6BF9" w:rsidRDefault="00DB6BF9">
      <w:pPr>
        <w:framePr w:w="358" w:wrap="auto" w:hAnchor="text" w:x="7291" w:y="946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и</w:t>
      </w:r>
    </w:p>
    <w:p w:rsidR="001715B7" w:rsidRPr="00DB6BF9" w:rsidRDefault="00DB6BF9">
      <w:pPr>
        <w:framePr w:w="5614" w:wrap="auto" w:hAnchor="text" w:x="4941" w:y="971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произведения</w:t>
      </w:r>
      <w:r w:rsidRPr="00DB6BF9">
        <w:rPr>
          <w:rFonts w:ascii="Times New Roman"/>
          <w:color w:val="000000"/>
          <w:spacing w:val="50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татарской</w:t>
      </w:r>
      <w:r w:rsidRPr="00DB6BF9">
        <w:rPr>
          <w:rFonts w:ascii="Times New Roman"/>
          <w:color w:val="000000"/>
          <w:spacing w:val="5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литературы,</w:t>
      </w:r>
      <w:r w:rsidRPr="00DB6BF9">
        <w:rPr>
          <w:rFonts w:ascii="Times New Roman"/>
          <w:color w:val="000000"/>
          <w:spacing w:val="5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отличающейся</w:t>
      </w:r>
      <w:r w:rsidRPr="00DB6BF9">
        <w:rPr>
          <w:rFonts w:ascii="Times New Roman"/>
          <w:color w:val="000000"/>
          <w:spacing w:val="50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spacing w:val="-4"/>
          <w:lang w:val="ru-RU"/>
        </w:rPr>
        <w:t>от</w:t>
      </w:r>
      <w:proofErr w:type="gramEnd"/>
    </w:p>
    <w:p w:rsidR="001715B7" w:rsidRPr="00DB6BF9" w:rsidRDefault="00DB6BF9">
      <w:pPr>
        <w:framePr w:w="5614" w:wrap="auto" w:hAnchor="text" w:x="4941" w:y="9714"/>
        <w:widowControl w:val="0"/>
        <w:autoSpaceDE w:val="0"/>
        <w:autoSpaceDN w:val="0"/>
        <w:spacing w:before="5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родной</w:t>
      </w:r>
      <w:r w:rsidRPr="00DB6BF9">
        <w:rPr>
          <w:rFonts w:ascii="Times New Roman"/>
          <w:color w:val="000000"/>
          <w:spacing w:val="7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особенностями</w:t>
      </w:r>
      <w:r w:rsidRPr="00DB6BF9">
        <w:rPr>
          <w:rFonts w:ascii="Times New Roman"/>
          <w:color w:val="000000"/>
          <w:spacing w:val="7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образно</w:t>
      </w:r>
      <w:r w:rsidRPr="00DB6BF9">
        <w:rPr>
          <w:rFonts w:ascii="Times New Roman"/>
          <w:color w:val="000000"/>
          <w:spacing w:val="-1"/>
          <w:lang w:val="ru-RU"/>
        </w:rPr>
        <w:t>-</w:t>
      </w:r>
      <w:r w:rsidRPr="00DB6BF9">
        <w:rPr>
          <w:rFonts w:ascii="Times New Roman" w:hAnsi="Times New Roman" w:cs="Times New Roman"/>
          <w:color w:val="000000"/>
          <w:lang w:val="ru-RU"/>
        </w:rPr>
        <w:t>эстетической</w:t>
      </w:r>
      <w:r w:rsidRPr="00DB6BF9">
        <w:rPr>
          <w:rFonts w:ascii="Times New Roman"/>
          <w:color w:val="000000"/>
          <w:spacing w:val="71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системы;</w:t>
      </w:r>
    </w:p>
    <w:p w:rsidR="001715B7" w:rsidRPr="00DB6BF9" w:rsidRDefault="00DB6BF9">
      <w:pPr>
        <w:framePr w:w="1845" w:wrap="auto" w:hAnchor="text" w:x="4941" w:y="1021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личности,</w:t>
      </w:r>
    </w:p>
    <w:p w:rsidR="001715B7" w:rsidRPr="00DB6BF9" w:rsidRDefault="00DB6BF9">
      <w:pPr>
        <w:framePr w:w="1845" w:wrap="auto" w:hAnchor="text" w:x="4941" w:y="10218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мировоззрением,</w:t>
      </w:r>
    </w:p>
    <w:p w:rsidR="001715B7" w:rsidRPr="00DB6BF9" w:rsidRDefault="00DB6BF9">
      <w:pPr>
        <w:framePr w:w="2168" w:wrap="auto" w:hAnchor="text" w:x="6683" w:y="1021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обладающей</w:t>
      </w:r>
    </w:p>
    <w:p w:rsidR="001715B7" w:rsidRPr="00DB6BF9" w:rsidRDefault="00DB6BF9">
      <w:pPr>
        <w:framePr w:w="2168" w:wrap="auto" w:hAnchor="text" w:x="6683" w:y="10218"/>
        <w:widowControl w:val="0"/>
        <w:autoSpaceDE w:val="0"/>
        <w:autoSpaceDN w:val="0"/>
        <w:spacing w:before="10" w:after="0" w:line="245" w:lineRule="exact"/>
        <w:ind w:left="330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общероссийским</w:t>
      </w:r>
    </w:p>
    <w:p w:rsidR="001715B7" w:rsidRPr="00DB6BF9" w:rsidRDefault="00DB6BF9">
      <w:pPr>
        <w:framePr w:w="1900" w:wrap="auto" w:hAnchor="text" w:x="8669" w:y="1021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гуманистическим</w:t>
      </w:r>
    </w:p>
    <w:p w:rsidR="001715B7" w:rsidRPr="00DB6BF9" w:rsidRDefault="00DB6BF9">
      <w:pPr>
        <w:framePr w:w="1900" w:wrap="auto" w:hAnchor="text" w:x="8669" w:y="10218"/>
        <w:widowControl w:val="0"/>
        <w:autoSpaceDE w:val="0"/>
        <w:autoSpaceDN w:val="0"/>
        <w:spacing w:before="10" w:after="0" w:line="245" w:lineRule="exact"/>
        <w:ind w:left="415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гражданским</w:t>
      </w:r>
    </w:p>
    <w:p w:rsidR="001715B7" w:rsidRPr="00DB6BF9" w:rsidRDefault="00DB6BF9">
      <w:pPr>
        <w:framePr w:w="5622" w:wrap="auto" w:hAnchor="text" w:x="4941" w:y="1072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сознанием,</w:t>
      </w:r>
      <w:r w:rsidRPr="00DB6BF9">
        <w:rPr>
          <w:rFonts w:ascii="Times New Roman"/>
          <w:color w:val="000000"/>
          <w:spacing w:val="1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чувством</w:t>
      </w:r>
      <w:r w:rsidRPr="00DB6BF9">
        <w:rPr>
          <w:rFonts w:ascii="Times New Roman"/>
          <w:color w:val="000000"/>
          <w:spacing w:val="1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патриотизма;</w:t>
      </w:r>
      <w:r w:rsidRPr="00DB6BF9">
        <w:rPr>
          <w:rFonts w:ascii="Times New Roman"/>
          <w:color w:val="000000"/>
          <w:spacing w:val="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воспитание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уважения</w:t>
      </w:r>
    </w:p>
    <w:p w:rsidR="001715B7" w:rsidRPr="00DB6BF9" w:rsidRDefault="00DB6BF9">
      <w:pPr>
        <w:framePr w:w="5622" w:wrap="auto" w:hAnchor="text" w:x="4941" w:y="10723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к</w:t>
      </w:r>
      <w:r w:rsidRPr="00DB6BF9">
        <w:rPr>
          <w:rFonts w:ascii="Times New Roman"/>
          <w:color w:val="000000"/>
          <w:spacing w:val="7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татарской</w:t>
      </w:r>
      <w:r w:rsidRPr="00DB6BF9">
        <w:rPr>
          <w:rFonts w:ascii="Times New Roman"/>
          <w:color w:val="000000"/>
          <w:spacing w:val="77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литературе</w:t>
      </w:r>
      <w:r w:rsidRPr="00DB6BF9">
        <w:rPr>
          <w:rFonts w:ascii="Times New Roman"/>
          <w:color w:val="000000"/>
          <w:spacing w:val="71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и</w:t>
      </w:r>
      <w:r w:rsidRPr="00DB6BF9">
        <w:rPr>
          <w:rFonts w:ascii="Times New Roman"/>
          <w:color w:val="000000"/>
          <w:spacing w:val="76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культуре,</w:t>
      </w:r>
      <w:r w:rsidRPr="00DB6BF9">
        <w:rPr>
          <w:rFonts w:ascii="Times New Roman"/>
          <w:color w:val="000000"/>
          <w:spacing w:val="7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к</w:t>
      </w:r>
      <w:r w:rsidRPr="00DB6BF9">
        <w:rPr>
          <w:rFonts w:ascii="Times New Roman"/>
          <w:color w:val="000000"/>
          <w:spacing w:val="7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литературам</w:t>
      </w:r>
      <w:r w:rsidRPr="00DB6BF9">
        <w:rPr>
          <w:rFonts w:ascii="Times New Roman"/>
          <w:color w:val="000000"/>
          <w:spacing w:val="70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и</w:t>
      </w:r>
    </w:p>
    <w:p w:rsidR="001715B7" w:rsidRPr="00DB6BF9" w:rsidRDefault="00DB6BF9">
      <w:pPr>
        <w:framePr w:w="5622" w:wrap="auto" w:hAnchor="text" w:x="4941" w:y="10723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культурам</w:t>
      </w:r>
      <w:r w:rsidRPr="00DB6BF9">
        <w:rPr>
          <w:rFonts w:ascii="Times New Roman"/>
          <w:color w:val="000000"/>
          <w:spacing w:val="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других</w:t>
      </w:r>
      <w:r w:rsidRPr="00DB6BF9">
        <w:rPr>
          <w:rFonts w:ascii="Times New Roman"/>
          <w:color w:val="000000"/>
          <w:spacing w:val="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народов;</w:t>
      </w:r>
    </w:p>
    <w:p w:rsidR="001715B7" w:rsidRPr="00DB6BF9" w:rsidRDefault="00DB6BF9">
      <w:pPr>
        <w:framePr w:w="5253" w:wrap="auto" w:hAnchor="text" w:x="4941" w:y="1149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•</w:t>
      </w:r>
      <w:r w:rsidRPr="00DB6BF9">
        <w:rPr>
          <w:rFonts w:ascii="Times New Roman"/>
          <w:color w:val="000000"/>
          <w:spacing w:val="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развитие</w:t>
      </w:r>
      <w:r w:rsidRPr="00DB6BF9">
        <w:rPr>
          <w:rFonts w:ascii="Times New Roman"/>
          <w:color w:val="000000"/>
          <w:spacing w:val="-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познавательных</w:t>
      </w:r>
      <w:r w:rsidRPr="00DB6BF9">
        <w:rPr>
          <w:rFonts w:ascii="Times New Roman"/>
          <w:color w:val="000000"/>
          <w:spacing w:val="-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интересов,</w:t>
      </w:r>
      <w:r w:rsidRPr="00DB6BF9">
        <w:rPr>
          <w:rFonts w:ascii="Times New Roman"/>
          <w:color w:val="000000"/>
          <w:spacing w:val="8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формирование</w:t>
      </w:r>
    </w:p>
    <w:p w:rsidR="001715B7" w:rsidRPr="00DB6BF9" w:rsidRDefault="00DB6BF9">
      <w:pPr>
        <w:framePr w:w="5253" w:wrap="auto" w:hAnchor="text" w:x="4941" w:y="11491"/>
        <w:widowControl w:val="0"/>
        <w:autoSpaceDE w:val="0"/>
        <w:autoSpaceDN w:val="0"/>
        <w:spacing w:before="15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читательской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культуры,</w:t>
      </w:r>
      <w:r w:rsidRPr="00DB6BF9">
        <w:rPr>
          <w:rFonts w:ascii="Times New Roman"/>
          <w:color w:val="000000"/>
          <w:spacing w:val="6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представления</w:t>
      </w:r>
      <w:r w:rsidRPr="00DB6BF9">
        <w:rPr>
          <w:rFonts w:ascii="Times New Roman"/>
          <w:color w:val="000000"/>
          <w:spacing w:val="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о</w:t>
      </w:r>
      <w:r w:rsidRPr="00DB6BF9">
        <w:rPr>
          <w:rFonts w:ascii="Times New Roman"/>
          <w:color w:val="000000"/>
          <w:spacing w:val="-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специфике</w:t>
      </w:r>
    </w:p>
    <w:p w:rsidR="001715B7" w:rsidRPr="00DB6BF9" w:rsidRDefault="00DB6BF9">
      <w:pPr>
        <w:framePr w:w="5253" w:wrap="auto" w:hAnchor="text" w:x="4941" w:y="11491"/>
        <w:widowControl w:val="0"/>
        <w:autoSpaceDE w:val="0"/>
        <w:autoSpaceDN w:val="0"/>
        <w:spacing w:before="15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литературы</w:t>
      </w:r>
      <w:r w:rsidRPr="00DB6BF9">
        <w:rPr>
          <w:rFonts w:ascii="Times New Roman"/>
          <w:color w:val="000000"/>
          <w:spacing w:val="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в</w:t>
      </w:r>
      <w:r w:rsidRPr="00DB6BF9">
        <w:rPr>
          <w:rFonts w:ascii="Times New Roman"/>
          <w:color w:val="000000"/>
          <w:spacing w:val="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ряду</w:t>
      </w:r>
      <w:r w:rsidRPr="00DB6BF9">
        <w:rPr>
          <w:rFonts w:ascii="Times New Roman"/>
          <w:color w:val="000000"/>
          <w:spacing w:val="-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других</w:t>
      </w:r>
      <w:r w:rsidRPr="00DB6BF9">
        <w:rPr>
          <w:rFonts w:ascii="Times New Roman"/>
          <w:color w:val="000000"/>
          <w:spacing w:val="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искусств;</w:t>
      </w:r>
      <w:r w:rsidRPr="00DB6BF9">
        <w:rPr>
          <w:rFonts w:ascii="Times New Roman"/>
          <w:color w:val="000000"/>
          <w:spacing w:val="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потребности</w:t>
      </w:r>
      <w:r w:rsidRPr="00DB6BF9">
        <w:rPr>
          <w:rFonts w:ascii="Times New Roman"/>
          <w:color w:val="000000"/>
          <w:spacing w:val="4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lang w:val="ru-RU"/>
        </w:rPr>
        <w:t>в</w:t>
      </w:r>
      <w:proofErr w:type="gramEnd"/>
    </w:p>
    <w:p w:rsidR="001715B7" w:rsidRPr="00DB6BF9" w:rsidRDefault="00DB6BF9">
      <w:pPr>
        <w:framePr w:w="5253" w:wrap="auto" w:hAnchor="text" w:x="4941" w:y="11491"/>
        <w:widowControl w:val="0"/>
        <w:autoSpaceDE w:val="0"/>
        <w:autoSpaceDN w:val="0"/>
        <w:spacing w:before="19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самостоятельном</w:t>
      </w:r>
      <w:r w:rsidRPr="00DB6BF9">
        <w:rPr>
          <w:rFonts w:ascii="Times New Roman"/>
          <w:color w:val="000000"/>
          <w:spacing w:val="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чтении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произведений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татарской</w:t>
      </w:r>
      <w:proofErr w:type="gramEnd"/>
    </w:p>
    <w:p w:rsidR="001715B7" w:rsidRPr="00DB6BF9" w:rsidRDefault="00DB6BF9">
      <w:pPr>
        <w:framePr w:w="5253" w:wrap="auto" w:hAnchor="text" w:x="4941" w:y="11491"/>
        <w:widowControl w:val="0"/>
        <w:autoSpaceDE w:val="0"/>
        <w:autoSpaceDN w:val="0"/>
        <w:spacing w:before="15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художественной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литературы;</w:t>
      </w:r>
      <w:r w:rsidRPr="00DB6BF9">
        <w:rPr>
          <w:rFonts w:ascii="Times New Roman"/>
          <w:color w:val="000000"/>
          <w:spacing w:val="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эстетического</w:t>
      </w:r>
      <w:r w:rsidRPr="00DB6BF9">
        <w:rPr>
          <w:rFonts w:ascii="Times New Roman"/>
          <w:color w:val="000000"/>
          <w:spacing w:val="-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вкуса</w:t>
      </w:r>
      <w:r w:rsidRPr="00DB6BF9">
        <w:rPr>
          <w:rFonts w:ascii="Times New Roman"/>
          <w:color w:val="000000"/>
          <w:spacing w:val="7"/>
          <w:lang w:val="ru-RU"/>
        </w:rPr>
        <w:t xml:space="preserve"> </w:t>
      </w:r>
      <w:proofErr w:type="gramStart"/>
      <w:r w:rsidRPr="00DB6BF9">
        <w:rPr>
          <w:rFonts w:ascii="Times New Roman" w:hAnsi="Times New Roman" w:cs="Times New Roman"/>
          <w:color w:val="000000"/>
          <w:spacing w:val="2"/>
          <w:lang w:val="ru-RU"/>
        </w:rPr>
        <w:t>на</w:t>
      </w:r>
      <w:proofErr w:type="gramEnd"/>
    </w:p>
    <w:p w:rsidR="001715B7" w:rsidRPr="00DB6BF9" w:rsidRDefault="00DB6BF9">
      <w:pPr>
        <w:framePr w:w="5253" w:wrap="auto" w:hAnchor="text" w:x="4941" w:y="11491"/>
        <w:widowControl w:val="0"/>
        <w:autoSpaceDE w:val="0"/>
        <w:autoSpaceDN w:val="0"/>
        <w:spacing w:before="19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1"/>
          <w:lang w:val="ru-RU"/>
        </w:rPr>
        <w:t>основе</w:t>
      </w:r>
      <w:r w:rsidRPr="00DB6BF9">
        <w:rPr>
          <w:rFonts w:ascii="Times New Roman"/>
          <w:color w:val="000000"/>
          <w:spacing w:val="-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освоения</w:t>
      </w:r>
      <w:r w:rsidRPr="00DB6BF9">
        <w:rPr>
          <w:rFonts w:ascii="Times New Roman"/>
          <w:color w:val="000000"/>
          <w:spacing w:val="2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художественных</w:t>
      </w:r>
      <w:r w:rsidRPr="00DB6BF9">
        <w:rPr>
          <w:rFonts w:ascii="Times New Roman"/>
          <w:color w:val="000000"/>
          <w:spacing w:val="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текстов;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развитие</w:t>
      </w:r>
    </w:p>
    <w:p w:rsidR="001715B7" w:rsidRPr="00DB6BF9" w:rsidRDefault="00DB6BF9">
      <w:pPr>
        <w:framePr w:w="5253" w:wrap="auto" w:hAnchor="text" w:x="4941" w:y="11491"/>
        <w:widowControl w:val="0"/>
        <w:autoSpaceDE w:val="0"/>
        <w:autoSpaceDN w:val="0"/>
        <w:spacing w:before="15" w:after="0" w:line="245" w:lineRule="exact"/>
        <w:jc w:val="left"/>
        <w:rPr>
          <w:rFonts w:ascii="Times New Roman"/>
          <w:color w:val="000000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устной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и</w:t>
      </w:r>
      <w:r w:rsidRPr="00DB6BF9">
        <w:rPr>
          <w:rFonts w:ascii="Times New Roman"/>
          <w:color w:val="000000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письменной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2"/>
          <w:lang w:val="ru-RU"/>
        </w:rPr>
        <w:t>речи</w:t>
      </w:r>
      <w:r w:rsidRPr="00DB6BF9">
        <w:rPr>
          <w:rFonts w:ascii="Times New Roman"/>
          <w:color w:val="000000"/>
          <w:spacing w:val="6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учащихся,</w:t>
      </w:r>
      <w:r w:rsidRPr="00DB6BF9">
        <w:rPr>
          <w:rFonts w:ascii="Times New Roman"/>
          <w:color w:val="000000"/>
          <w:spacing w:val="5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для</w:t>
      </w:r>
      <w:r w:rsidRPr="00DB6BF9">
        <w:rPr>
          <w:rFonts w:ascii="Times New Roman"/>
          <w:color w:val="000000"/>
          <w:spacing w:val="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2"/>
          <w:lang w:val="ru-RU"/>
        </w:rPr>
        <w:t>которых</w:t>
      </w:r>
    </w:p>
    <w:p w:rsidR="001715B7" w:rsidRPr="00DB6BF9" w:rsidRDefault="00DB6BF9">
      <w:pPr>
        <w:framePr w:w="5253" w:wrap="auto" w:hAnchor="text" w:x="4941" w:y="11491"/>
        <w:widowControl w:val="0"/>
        <w:autoSpaceDE w:val="0"/>
        <w:autoSpaceDN w:val="0"/>
        <w:spacing w:before="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lang w:val="ru-RU"/>
        </w:rPr>
        <w:t>татарский</w:t>
      </w:r>
      <w:r w:rsidRPr="00DB6BF9">
        <w:rPr>
          <w:rFonts w:ascii="Times New Roman"/>
          <w:color w:val="000000"/>
          <w:spacing w:val="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lang w:val="ru-RU"/>
        </w:rPr>
        <w:t>язык</w:t>
      </w:r>
      <w:r w:rsidRPr="00DB6BF9">
        <w:rPr>
          <w:rFonts w:ascii="Times New Roman"/>
          <w:color w:val="000000"/>
          <w:spacing w:val="-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2"/>
          <w:lang w:val="ru-RU"/>
        </w:rPr>
        <w:t>не</w:t>
      </w:r>
      <w:r w:rsidRPr="00DB6BF9">
        <w:rPr>
          <w:rFonts w:ascii="Times New Roman"/>
          <w:color w:val="000000"/>
          <w:spacing w:val="-6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lang w:val="ru-RU"/>
        </w:rPr>
        <w:t>является</w:t>
      </w:r>
      <w:r w:rsidRPr="00DB6BF9">
        <w:rPr>
          <w:rFonts w:ascii="Times New Roman"/>
          <w:color w:val="000000"/>
          <w:spacing w:val="3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lang w:val="ru-RU"/>
        </w:rPr>
        <w:t>родным</w:t>
      </w:r>
      <w:r w:rsidRPr="00DB6BF9">
        <w:rPr>
          <w:rFonts w:ascii="Times New Roman"/>
          <w:color w:val="00000A"/>
          <w:sz w:val="24"/>
          <w:lang w:val="ru-RU"/>
        </w:rPr>
        <w:t>.</w:t>
      </w:r>
    </w:p>
    <w:p w:rsidR="001715B7" w:rsidRPr="00DB6BF9" w:rsidRDefault="00DB6BF9">
      <w:pPr>
        <w:framePr w:w="2097" w:wrap="auto" w:hAnchor="text" w:x="2022" w:y="135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/>
          <w:color w:val="000000"/>
          <w:sz w:val="24"/>
          <w:lang w:val="ru-RU"/>
        </w:rPr>
        <w:t>5.</w:t>
      </w:r>
      <w:r w:rsidRPr="00DB6B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1715B7" w:rsidRPr="00DB6BF9" w:rsidRDefault="00DB6BF9">
      <w:pPr>
        <w:framePr w:w="5473" w:wrap="auto" w:hAnchor="text" w:x="4941" w:y="13596"/>
        <w:widowControl w:val="0"/>
        <w:autoSpaceDE w:val="0"/>
        <w:autoSpaceDN w:val="0"/>
        <w:spacing w:before="0" w:after="0" w:line="266" w:lineRule="exact"/>
        <w:ind w:left="62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DB6B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5—9</w:t>
      </w:r>
      <w:r w:rsidRPr="00DB6B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классов</w:t>
      </w:r>
      <w:r w:rsidRPr="00DB6B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</w:p>
    <w:p w:rsidR="001715B7" w:rsidRPr="00DB6BF9" w:rsidRDefault="00DB6BF9">
      <w:pPr>
        <w:framePr w:w="5473" w:wrap="auto" w:hAnchor="text" w:x="4941" w:y="135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z w:val="24"/>
          <w:lang w:val="ru-RU"/>
        </w:rPr>
        <w:t>учреждений/</w:t>
      </w:r>
      <w:r w:rsidRPr="00DB6BF9">
        <w:rPr>
          <w:rFonts w:ascii="Times New Roman"/>
          <w:color w:val="000000"/>
          <w:sz w:val="24"/>
          <w:lang w:val="ru-RU"/>
        </w:rPr>
        <w:t>.</w:t>
      </w:r>
      <w:r w:rsidRPr="00DB6BF9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“Татарская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литература”</w:t>
      </w:r>
      <w:r w:rsidRPr="00DB6BF9">
        <w:rPr>
          <w:rFonts w:ascii="Times New Roman"/>
          <w:color w:val="000000"/>
          <w:sz w:val="24"/>
          <w:lang w:val="ru-RU"/>
        </w:rPr>
        <w:t>.</w:t>
      </w:r>
    </w:p>
    <w:p w:rsidR="001715B7" w:rsidRPr="00DB6BF9" w:rsidRDefault="00DB6BF9">
      <w:pPr>
        <w:framePr w:w="5473" w:wrap="auto" w:hAnchor="text" w:x="4941" w:y="1359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DB6BF9">
        <w:rPr>
          <w:rFonts w:ascii="Times New Roman" w:hAnsi="Times New Roman" w:cs="Times New Roman"/>
          <w:color w:val="000000"/>
          <w:sz w:val="24"/>
          <w:lang w:val="ru-RU"/>
        </w:rPr>
        <w:t>А.Р.Мотыйгуллина</w:t>
      </w:r>
      <w:proofErr w:type="gramStart"/>
      <w:r w:rsidRPr="00DB6BF9">
        <w:rPr>
          <w:rFonts w:ascii="Times New Roman" w:hAnsi="Times New Roman" w:cs="Times New Roman"/>
          <w:color w:val="000000"/>
          <w:sz w:val="24"/>
          <w:lang w:val="ru-RU"/>
        </w:rPr>
        <w:t>,Р</w:t>
      </w:r>
      <w:proofErr w:type="gramEnd"/>
      <w:r w:rsidRPr="00DB6BF9">
        <w:rPr>
          <w:rFonts w:ascii="Times New Roman" w:hAnsi="Times New Roman" w:cs="Times New Roman"/>
          <w:color w:val="000000"/>
          <w:sz w:val="24"/>
          <w:lang w:val="ru-RU"/>
        </w:rPr>
        <w:t>.Г.Ханнанов</w:t>
      </w:r>
      <w:proofErr w:type="spellEnd"/>
      <w:r w:rsidRPr="00DB6BF9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DB6BF9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DB6BF9">
        <w:rPr>
          <w:rFonts w:ascii="Times New Roman" w:hAnsi="Times New Roman" w:cs="Times New Roman"/>
          <w:color w:val="000000"/>
          <w:sz w:val="24"/>
          <w:lang w:val="ru-RU"/>
        </w:rPr>
        <w:t>Л.К.Хисматов</w:t>
      </w:r>
      <w:proofErr w:type="spellEnd"/>
      <w:r w:rsidRPr="00DB6BF9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1715B7" w:rsidRPr="00DB6BF9" w:rsidRDefault="00DB6BF9">
      <w:pPr>
        <w:framePr w:w="5473" w:wrap="auto" w:hAnchor="text" w:x="4941" w:y="1359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DB6BF9">
        <w:rPr>
          <w:rFonts w:ascii="Times New Roman" w:hAnsi="Times New Roman" w:cs="Times New Roman"/>
          <w:color w:val="000000"/>
          <w:sz w:val="24"/>
          <w:lang w:val="ru-RU"/>
        </w:rPr>
        <w:t>Э.Х.Гыйззатуллина</w:t>
      </w:r>
      <w:proofErr w:type="spellEnd"/>
      <w:r w:rsidRPr="00DB6BF9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DB6B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proofErr w:type="spellStart"/>
      <w:r w:rsidRPr="00DB6BF9">
        <w:rPr>
          <w:rFonts w:ascii="Times New Roman" w:hAnsi="Times New Roman" w:cs="Times New Roman"/>
          <w:color w:val="000000"/>
          <w:sz w:val="24"/>
          <w:lang w:val="ru-RU"/>
        </w:rPr>
        <w:t>Г.Г.Мулласалихова</w:t>
      </w:r>
      <w:proofErr w:type="spellEnd"/>
      <w:r w:rsidRPr="00DB6BF9">
        <w:rPr>
          <w:rFonts w:ascii="Times New Roman" w:hAnsi="Times New Roman" w:cs="Times New Roman"/>
          <w:color w:val="000000"/>
          <w:sz w:val="24"/>
          <w:lang w:val="ru-RU"/>
        </w:rPr>
        <w:t>,</w:t>
      </w:r>
    </w:p>
    <w:p w:rsidR="001715B7" w:rsidRPr="00DB6BF9" w:rsidRDefault="00DB6BF9">
      <w:pPr>
        <w:framePr w:w="2297" w:wrap="auto" w:hAnchor="text" w:x="2382" w:y="139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DB6B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DB6BF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1715B7" w:rsidRPr="00DB6BF9" w:rsidRDefault="00DB6BF9">
      <w:pPr>
        <w:framePr w:w="5214" w:wrap="auto" w:hAnchor="text" w:x="4941" w:y="147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DB6BF9">
        <w:rPr>
          <w:rFonts w:ascii="Times New Roman" w:hAnsi="Times New Roman" w:cs="Times New Roman"/>
          <w:color w:val="000000"/>
          <w:sz w:val="24"/>
          <w:lang w:val="ru-RU"/>
        </w:rPr>
        <w:t>Хуснуллина</w:t>
      </w:r>
      <w:proofErr w:type="spellEnd"/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Х.</w:t>
      </w:r>
      <w:r w:rsidRPr="00DB6BF9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–Казан,</w:t>
      </w:r>
      <w:r w:rsidRPr="00DB6B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“</w:t>
      </w:r>
      <w:proofErr w:type="spellStart"/>
      <w:r w:rsidRPr="00DB6B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Магариф</w:t>
      </w:r>
      <w:r w:rsidRPr="00DB6BF9">
        <w:rPr>
          <w:rFonts w:ascii="Times New Roman"/>
          <w:color w:val="000000"/>
          <w:spacing w:val="2"/>
          <w:sz w:val="24"/>
          <w:lang w:val="ru-RU"/>
        </w:rPr>
        <w:t>-</w:t>
      </w:r>
      <w:r w:rsidRPr="00DB6BF9">
        <w:rPr>
          <w:rFonts w:ascii="Times New Roman" w:hAnsi="Times New Roman" w:cs="Times New Roman"/>
          <w:color w:val="000000"/>
          <w:sz w:val="24"/>
          <w:lang w:val="ru-RU"/>
        </w:rPr>
        <w:t>Вакыт</w:t>
      </w:r>
      <w:proofErr w:type="spellEnd"/>
      <w:r w:rsidRPr="00DB6BF9">
        <w:rPr>
          <w:rFonts w:ascii="Times New Roman" w:hAnsi="Times New Roman" w:cs="Times New Roman"/>
          <w:color w:val="000000"/>
          <w:sz w:val="24"/>
          <w:lang w:val="ru-RU"/>
        </w:rPr>
        <w:t>”</w:t>
      </w:r>
      <w:r w:rsidRPr="00DB6B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B6BF9">
        <w:rPr>
          <w:rFonts w:ascii="Times New Roman"/>
          <w:color w:val="000000"/>
          <w:sz w:val="24"/>
          <w:lang w:val="ru-RU"/>
        </w:rPr>
        <w:t>,</w:t>
      </w:r>
      <w:r w:rsidRPr="00DB6B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>
        <w:rPr>
          <w:rFonts w:ascii="Times New Roman"/>
          <w:color w:val="000000"/>
          <w:spacing w:val="-2"/>
          <w:sz w:val="24"/>
          <w:lang w:val="ru-RU"/>
        </w:rPr>
        <w:t>2014</w:t>
      </w:r>
      <w:bookmarkStart w:id="1" w:name="_GoBack"/>
      <w:bookmarkEnd w:id="1"/>
    </w:p>
    <w:p w:rsidR="001715B7" w:rsidRPr="00DB6BF9" w:rsidRDefault="00DB6BF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98.4pt;margin-top:88.6pt;width:424.55pt;height:687.4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 w:rsidRPr="00DB6BF9">
        <w:rPr>
          <w:rFonts w:ascii="Arial"/>
          <w:color w:val="FF0000"/>
          <w:sz w:val="2"/>
          <w:lang w:val="ru-RU"/>
        </w:rPr>
        <w:br w:type="page"/>
      </w:r>
    </w:p>
    <w:p w:rsidR="001715B7" w:rsidRPr="00DB6BF9" w:rsidRDefault="00DB6BF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" w:name="br2"/>
      <w:bookmarkEnd w:id="2"/>
      <w:r w:rsidRPr="00DB6BF9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1715B7" w:rsidRPr="00DB6BF9" w:rsidRDefault="001715B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1715B7" w:rsidRPr="00DB6BF9" w:rsidRDefault="001715B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sectPr w:rsidR="001715B7" w:rsidRPr="00DB6BF9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A669F544-490B-4DB4-875A-841ABF3FDD12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332DD2CB-91E8-4CFC-894B-920BDA7F42F6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2FE15213-23E5-443C-A31A-DB21BA1A922B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8BCA708F-0425-4C65-B692-793647505B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1715B7"/>
    <w:rsid w:val="00B06B85"/>
    <w:rsid w:val="00BA5B2D"/>
    <w:rsid w:val="00DB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2022-02-18T11:44:00Z</dcterms:created>
  <dcterms:modified xsi:type="dcterms:W3CDTF">2022-02-20T13:33:00Z</dcterms:modified>
</cp:coreProperties>
</file>